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6" w:rsidRDefault="00CF684B">
      <w:pPr>
        <w:rPr>
          <w:b/>
          <w:sz w:val="20"/>
          <w:szCs w:val="20"/>
        </w:rPr>
      </w:pPr>
      <w:r>
        <w:rPr>
          <w:noProof/>
          <w:lang w:eastAsia="nl-BE"/>
        </w:rPr>
        <w:drawing>
          <wp:inline distT="0" distB="0" distL="0" distR="0">
            <wp:extent cx="1618745" cy="1051384"/>
            <wp:effectExtent l="19050" t="0" r="505" b="0"/>
            <wp:docPr id="1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580" cy="105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043">
        <w:rPr>
          <w:b/>
          <w:sz w:val="20"/>
          <w:szCs w:val="20"/>
        </w:rPr>
        <w:t xml:space="preserve">          </w:t>
      </w:r>
      <w:r w:rsidR="005D64D5">
        <w:rPr>
          <w:b/>
          <w:sz w:val="20"/>
          <w:szCs w:val="20"/>
        </w:rPr>
        <w:t xml:space="preserve">              </w:t>
      </w:r>
      <w:r w:rsidR="005D64D5">
        <w:rPr>
          <w:b/>
          <w:sz w:val="36"/>
          <w:szCs w:val="36"/>
        </w:rPr>
        <w:t>Z</w:t>
      </w:r>
      <w:r w:rsidR="006A4043" w:rsidRPr="006A4043">
        <w:rPr>
          <w:b/>
          <w:sz w:val="36"/>
          <w:szCs w:val="36"/>
        </w:rPr>
        <w:t>ANZIBAR-NIEUWSBRIEF</w:t>
      </w:r>
      <w:r w:rsidR="005D64D5">
        <w:rPr>
          <w:b/>
          <w:sz w:val="28"/>
          <w:szCs w:val="28"/>
        </w:rPr>
        <w:t xml:space="preserve">   </w:t>
      </w:r>
      <w:r w:rsidR="006A4043" w:rsidRPr="006A4043">
        <w:rPr>
          <w:b/>
          <w:sz w:val="28"/>
          <w:szCs w:val="28"/>
        </w:rPr>
        <w:t xml:space="preserve">  </w:t>
      </w:r>
      <w:r w:rsidR="00877B6E">
        <w:rPr>
          <w:b/>
          <w:sz w:val="28"/>
          <w:szCs w:val="28"/>
        </w:rPr>
        <w:t xml:space="preserve">  </w:t>
      </w:r>
      <w:r w:rsidR="00907E66">
        <w:rPr>
          <w:b/>
          <w:sz w:val="24"/>
          <w:szCs w:val="24"/>
        </w:rPr>
        <w:t>december</w:t>
      </w:r>
      <w:r w:rsidR="003566E3">
        <w:rPr>
          <w:b/>
          <w:sz w:val="28"/>
          <w:szCs w:val="28"/>
        </w:rPr>
        <w:t xml:space="preserve"> </w:t>
      </w:r>
      <w:r w:rsidR="00877B6E">
        <w:rPr>
          <w:b/>
          <w:sz w:val="20"/>
          <w:szCs w:val="20"/>
        </w:rPr>
        <w:t xml:space="preserve"> 2018</w:t>
      </w:r>
      <w:r w:rsidR="005D64D5">
        <w:rPr>
          <w:b/>
          <w:sz w:val="20"/>
          <w:szCs w:val="20"/>
        </w:rPr>
        <w:t xml:space="preserve"> </w:t>
      </w:r>
      <w:r w:rsidR="000E2200" w:rsidRPr="000E2200">
        <w:rPr>
          <w:b/>
          <w:sz w:val="20"/>
          <w:szCs w:val="20"/>
        </w:rPr>
        <w:t>Ondernemingsnummer 0631 867 106</w:t>
      </w:r>
      <w:r w:rsidR="005D64D5">
        <w:rPr>
          <w:b/>
          <w:sz w:val="20"/>
          <w:szCs w:val="20"/>
        </w:rPr>
        <w:t xml:space="preserve">             </w:t>
      </w:r>
      <w:r w:rsidR="00C11136">
        <w:rPr>
          <w:b/>
          <w:sz w:val="20"/>
          <w:szCs w:val="20"/>
        </w:rPr>
        <w:t>***</w:t>
      </w:r>
      <w:r w:rsidR="005D64D5">
        <w:rPr>
          <w:b/>
          <w:sz w:val="20"/>
          <w:szCs w:val="20"/>
        </w:rPr>
        <w:t>*******************************************************</w:t>
      </w:r>
      <w:r w:rsidR="00D122AB">
        <w:rPr>
          <w:b/>
          <w:sz w:val="20"/>
          <w:szCs w:val="20"/>
        </w:rPr>
        <w:t>*</w:t>
      </w:r>
    </w:p>
    <w:p w:rsidR="006A4043" w:rsidRPr="00F26006" w:rsidRDefault="006A4043">
      <w:r w:rsidRPr="009C6C17">
        <w:rPr>
          <w:i/>
          <w:sz w:val="36"/>
          <w:szCs w:val="36"/>
        </w:rPr>
        <w:t>Achtbare Zanzibarfan</w:t>
      </w:r>
      <w:r w:rsidR="001B4339" w:rsidRPr="009C6C17">
        <w:rPr>
          <w:i/>
          <w:sz w:val="36"/>
          <w:szCs w:val="36"/>
        </w:rPr>
        <w:t xml:space="preserve">                                                       </w:t>
      </w:r>
    </w:p>
    <w:p w:rsidR="003566E3" w:rsidRDefault="003566E3">
      <w:r>
        <w:t xml:space="preserve">Momenteel </w:t>
      </w:r>
      <w:r w:rsidR="0000744A">
        <w:t xml:space="preserve">zijn </w:t>
      </w:r>
      <w:r>
        <w:t xml:space="preserve">wij alweer </w:t>
      </w:r>
      <w:r w:rsidR="0000744A">
        <w:t xml:space="preserve">aan het aftellen naar ons vertrek richting ZANZIBAR voor de </w:t>
      </w:r>
      <w:r>
        <w:t xml:space="preserve">missie van januari/februari 2019. </w:t>
      </w:r>
      <w:r w:rsidR="0000744A">
        <w:t xml:space="preserve">   Een dezer dagen vertrekken </w:t>
      </w:r>
      <w:r w:rsidR="004A38CF">
        <w:t xml:space="preserve">tevens </w:t>
      </w:r>
      <w:r w:rsidR="0000744A">
        <w:t xml:space="preserve">een 130 </w:t>
      </w:r>
      <w:r w:rsidR="00747A34">
        <w:t>doz</w:t>
      </w:r>
      <w:r w:rsidR="0000744A">
        <w:t>en met materialen richting Zanzibar, per vliegtuig</w:t>
      </w:r>
      <w:r>
        <w:t xml:space="preserve">. </w:t>
      </w:r>
      <w:r w:rsidR="00B7337A">
        <w:t xml:space="preserve"> </w:t>
      </w:r>
      <w:r w:rsidR="00747A34">
        <w:t xml:space="preserve">De </w:t>
      </w:r>
      <w:r>
        <w:t xml:space="preserve">planning </w:t>
      </w:r>
      <w:r w:rsidR="00B7337A">
        <w:t xml:space="preserve">en begroting </w:t>
      </w:r>
      <w:r>
        <w:t xml:space="preserve">van </w:t>
      </w:r>
      <w:r w:rsidR="0000744A">
        <w:t xml:space="preserve">de nieuwe </w:t>
      </w:r>
      <w:r>
        <w:t>missie 2019 is rond: naast v</w:t>
      </w:r>
      <w:r w:rsidR="00EA7DB8">
        <w:t xml:space="preserve">oort </w:t>
      </w:r>
      <w:r>
        <w:t xml:space="preserve">begeleiden van </w:t>
      </w:r>
      <w:r w:rsidR="003C3614">
        <w:t>lopende deel</w:t>
      </w:r>
      <w:r>
        <w:t>projecten (ziekenhuis</w:t>
      </w:r>
      <w:r w:rsidR="004A38CF">
        <w:t>jes</w:t>
      </w:r>
      <w:r>
        <w:t xml:space="preserve">, schoollabs, </w:t>
      </w:r>
      <w:r w:rsidR="00B7337A">
        <w:t xml:space="preserve">ICT-lokalen, </w:t>
      </w:r>
      <w:r w:rsidR="00EA7DB8">
        <w:t xml:space="preserve">kleuterscholen, </w:t>
      </w:r>
      <w:r>
        <w:t>landbouwcoöperatieven, jeugd</w:t>
      </w:r>
      <w:r w:rsidR="0000744A">
        <w:t>organisatie</w:t>
      </w:r>
      <w:r>
        <w:t xml:space="preserve">), focussen wij </w:t>
      </w:r>
      <w:r w:rsidR="00EA7DB8">
        <w:t xml:space="preserve">nu </w:t>
      </w:r>
      <w:r>
        <w:t>op twee nieuwe bouwprojecten:</w:t>
      </w:r>
    </w:p>
    <w:p w:rsidR="00174D5F" w:rsidRDefault="003566E3">
      <w:r>
        <w:t xml:space="preserve">1 </w:t>
      </w:r>
      <w:r w:rsidR="00FF774B">
        <w:t xml:space="preserve"> </w:t>
      </w:r>
      <w:r w:rsidR="00225B9A">
        <w:t>D</w:t>
      </w:r>
      <w:r>
        <w:t xml:space="preserve">e bouw van een ruim  </w:t>
      </w:r>
      <w:r w:rsidRPr="003566E3">
        <w:rPr>
          <w:b/>
          <w:sz w:val="28"/>
          <w:szCs w:val="28"/>
        </w:rPr>
        <w:t>wetenschapslab</w:t>
      </w:r>
      <w:r>
        <w:t xml:space="preserve"> in het Teacher Centre Kitogani van het Zuid-District in Zanzibar</w:t>
      </w:r>
      <w:r w:rsidR="00EA7DB8">
        <w:t>, waar</w:t>
      </w:r>
      <w:r w:rsidR="00747A34">
        <w:t>in</w:t>
      </w:r>
      <w:r w:rsidR="00EA7DB8">
        <w:t xml:space="preserve"> leerkrachten uit het hele district didactische opleiding </w:t>
      </w:r>
      <w:r w:rsidR="002B7E87">
        <w:t xml:space="preserve">zullen </w:t>
      </w:r>
      <w:r w:rsidR="00EA7DB8">
        <w:t>krijgen rond wetenschappen en informatica.</w:t>
      </w:r>
    </w:p>
    <w:p w:rsidR="00907E66" w:rsidRDefault="00907E66">
      <w:r>
        <w:rPr>
          <w:noProof/>
          <w:lang w:eastAsia="nl-BE"/>
        </w:rPr>
        <w:drawing>
          <wp:inline distT="0" distB="0" distL="0" distR="0">
            <wp:extent cx="2773770" cy="2080390"/>
            <wp:effectExtent l="19050" t="0" r="7530" b="0"/>
            <wp:docPr id="2" name="Picture 1" descr="P101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1079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277" cy="208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D5F">
        <w:t xml:space="preserve">                                                                                                                      </w:t>
      </w:r>
      <w:r w:rsidR="00234DB1">
        <w:t xml:space="preserve">       </w:t>
      </w:r>
      <w:r w:rsidR="00174D5F">
        <w:t xml:space="preserve">       Op de foto een moment van </w:t>
      </w:r>
      <w:r w:rsidR="00225B9A">
        <w:t>een van onze bijscholingssessies in het Teacher Centre</w:t>
      </w:r>
      <w:r w:rsidR="00174D5F">
        <w:t xml:space="preserve"> van KITOGANI</w:t>
      </w:r>
      <w:r w:rsidR="0000744A">
        <w:t xml:space="preserve"> (in een gewoon leslokaal).</w:t>
      </w:r>
    </w:p>
    <w:p w:rsidR="003566E3" w:rsidRDefault="00174D5F">
      <w:r>
        <w:t>2</w:t>
      </w:r>
      <w:r w:rsidR="003566E3">
        <w:t xml:space="preserve"> </w:t>
      </w:r>
      <w:r w:rsidR="00FF774B">
        <w:t xml:space="preserve"> </w:t>
      </w:r>
      <w:r w:rsidR="00225B9A">
        <w:t>D</w:t>
      </w:r>
      <w:r w:rsidR="003566E3">
        <w:t xml:space="preserve">e bouw van een  </w:t>
      </w:r>
      <w:r w:rsidR="003566E3" w:rsidRPr="003566E3">
        <w:rPr>
          <w:b/>
          <w:sz w:val="28"/>
          <w:szCs w:val="28"/>
        </w:rPr>
        <w:t>conferentiehall</w:t>
      </w:r>
      <w:r w:rsidR="003566E3">
        <w:t xml:space="preserve"> in </w:t>
      </w:r>
      <w:r w:rsidR="00747A34">
        <w:t xml:space="preserve">de </w:t>
      </w:r>
      <w:r w:rsidR="003566E3">
        <w:t>secundaire school in Jambiani zelf.</w:t>
      </w:r>
    </w:p>
    <w:p w:rsidR="00A92C9B" w:rsidRDefault="00907E66" w:rsidP="0000744A">
      <w:r>
        <w:rPr>
          <w:noProof/>
          <w:lang w:eastAsia="nl-BE"/>
        </w:rPr>
        <w:drawing>
          <wp:inline distT="0" distB="0" distL="0" distR="0">
            <wp:extent cx="3072645" cy="2304552"/>
            <wp:effectExtent l="19050" t="0" r="0" b="0"/>
            <wp:docPr id="3" name="Picture 2" descr="P103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2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072" cy="230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00744A">
        <w:t xml:space="preserve">                                                                                                                        </w:t>
      </w:r>
      <w:r w:rsidR="00174D5F">
        <w:t xml:space="preserve">        Zicht op</w:t>
      </w:r>
      <w:r w:rsidR="00225B9A">
        <w:t xml:space="preserve"> </w:t>
      </w:r>
      <w:r w:rsidR="00673169">
        <w:t xml:space="preserve">de vernieuwde </w:t>
      </w:r>
      <w:r w:rsidR="00225B9A">
        <w:t>Jambiani Secondary School</w:t>
      </w:r>
      <w:r w:rsidR="0000744A">
        <w:t>, waar wij dit jaar de verbouwingswerken financierden.</w:t>
      </w:r>
      <w:r w:rsidR="0000744A" w:rsidRPr="0000744A">
        <w:t xml:space="preserve"> </w:t>
      </w:r>
    </w:p>
    <w:p w:rsidR="00234DB1" w:rsidRPr="00234DB1" w:rsidRDefault="00234DB1" w:rsidP="0000744A">
      <w:pPr>
        <w:rPr>
          <w:u w:val="single"/>
        </w:rPr>
      </w:pPr>
      <w:r>
        <w:t xml:space="preserve">Vandaar dan ook onze hernieuwde oproep tot steun: jouw financiële bijdrage helpt ons om deze gemotveerde </w:t>
      </w:r>
      <w:r w:rsidRPr="00234DB1">
        <w:rPr>
          <w:u w:val="single"/>
        </w:rPr>
        <w:t>onderwijsmensen te ondersteunen.</w:t>
      </w:r>
      <w:r>
        <w:rPr>
          <w:u w:val="single"/>
        </w:rPr>
        <w:t xml:space="preserve">_______________________________________________________________________ </w:t>
      </w:r>
    </w:p>
    <w:p w:rsidR="0000744A" w:rsidRDefault="0000744A" w:rsidP="0000744A">
      <w:r>
        <w:t xml:space="preserve">**********    POL AMEYE – WATERSTRAAT 27 – 3360 BIERBEEK – 016 463461    </w:t>
      </w:r>
      <w:r w:rsidR="00A92C9B">
        <w:t>-  pol_ameye@hotmail.com</w:t>
      </w:r>
      <w:r>
        <w:t xml:space="preserve">  </w:t>
      </w:r>
      <w:r w:rsidR="00A92C9B">
        <w:t>***********</w:t>
      </w:r>
    </w:p>
    <w:p w:rsidR="0000744A" w:rsidRPr="00065615" w:rsidRDefault="0000744A" w:rsidP="0000744A">
      <w:pPr>
        <w:rPr>
          <w:b/>
          <w:sz w:val="28"/>
          <w:szCs w:val="28"/>
        </w:rPr>
      </w:pPr>
      <w:r w:rsidRPr="00065615">
        <w:rPr>
          <w:sz w:val="28"/>
          <w:szCs w:val="28"/>
        </w:rPr>
        <w:t xml:space="preserve"> Rekening vzw: BE50 7360 1443 8718    -    </w:t>
      </w:r>
      <w:r w:rsidRPr="009765C0">
        <w:rPr>
          <w:b/>
          <w:sz w:val="32"/>
          <w:szCs w:val="32"/>
        </w:rPr>
        <w:t>Een gift vanaf 40 euro is fiscaal aftrekbaar.</w:t>
      </w:r>
    </w:p>
    <w:p w:rsidR="00363F7C" w:rsidRDefault="00174D5F">
      <w:r>
        <w:lastRenderedPageBreak/>
        <w:t xml:space="preserve">De </w:t>
      </w:r>
      <w:r w:rsidR="00673169">
        <w:t xml:space="preserve">genoemde </w:t>
      </w:r>
      <w:r>
        <w:t xml:space="preserve">bouwwerken zullen wij </w:t>
      </w:r>
      <w:r w:rsidR="004A38CF">
        <w:t xml:space="preserve">nu </w:t>
      </w:r>
      <w:r>
        <w:t xml:space="preserve">in januari bespreken met de betrokken directies; allicht zullen de investering en de uitvoering ervan gespreid worden over een </w:t>
      </w:r>
      <w:r w:rsidR="00673169">
        <w:t xml:space="preserve">twee- of </w:t>
      </w:r>
      <w:r>
        <w:t xml:space="preserve">drietal jaren. Wij hechten veel belang aan overleg en geleidelijkheid.                                 </w:t>
      </w:r>
      <w:r w:rsidR="00363F7C">
        <w:t>Kleine stapjes voorwaarts</w:t>
      </w:r>
      <w:r w:rsidR="003566E3">
        <w:t xml:space="preserve"> blijft</w:t>
      </w:r>
      <w:r w:rsidR="00F26006">
        <w:t xml:space="preserve"> </w:t>
      </w:r>
      <w:r w:rsidR="00363F7C">
        <w:t>het motto</w:t>
      </w:r>
      <w:r w:rsidR="003566E3">
        <w:t xml:space="preserve"> i</w:t>
      </w:r>
      <w:r w:rsidR="00363F7C">
        <w:t xml:space="preserve">n </w:t>
      </w:r>
      <w:r w:rsidR="003566E3">
        <w:t xml:space="preserve">de </w:t>
      </w:r>
      <w:r w:rsidR="00363F7C">
        <w:t xml:space="preserve">30 scholen, </w:t>
      </w:r>
      <w:r w:rsidR="003566E3">
        <w:t xml:space="preserve">de </w:t>
      </w:r>
      <w:r w:rsidR="00363F7C">
        <w:t>twee ziekenhuizen</w:t>
      </w:r>
      <w:r w:rsidR="003566E3">
        <w:t>, de</w:t>
      </w:r>
      <w:r w:rsidR="00363F7C">
        <w:t xml:space="preserve"> drie landbouwcoöperatiefjes </w:t>
      </w:r>
      <w:r w:rsidR="003566E3">
        <w:t>en de jeugd</w:t>
      </w:r>
      <w:r w:rsidR="00B7337A">
        <w:t xml:space="preserve">organisatie </w:t>
      </w:r>
      <w:r w:rsidR="00F26006">
        <w:t xml:space="preserve">in het </w:t>
      </w:r>
      <w:r w:rsidR="001B4AD0">
        <w:t>Z</w:t>
      </w:r>
      <w:r w:rsidR="002450A1">
        <w:t>uid-District va</w:t>
      </w:r>
      <w:r w:rsidR="00F26006">
        <w:t>n Zanzibar</w:t>
      </w:r>
      <w:r w:rsidR="00B37DFB">
        <w:t>, waar wij voortdurend</w:t>
      </w:r>
      <w:r w:rsidR="00F26006">
        <w:t xml:space="preserve"> </w:t>
      </w:r>
      <w:r w:rsidR="00363F7C">
        <w:t xml:space="preserve">proberen </w:t>
      </w:r>
      <w:r w:rsidR="00B37DFB">
        <w:t xml:space="preserve">om </w:t>
      </w:r>
      <w:r w:rsidR="00363F7C">
        <w:t xml:space="preserve">gemotiveerde mensen een hart onder de riem te steken, via </w:t>
      </w:r>
      <w:r w:rsidR="001B4AD0">
        <w:t xml:space="preserve">ondersteunende </w:t>
      </w:r>
      <w:r w:rsidR="00363F7C">
        <w:t>communicatie, materiële en financiële middelen.</w:t>
      </w:r>
    </w:p>
    <w:p w:rsidR="003C3614" w:rsidRDefault="003C3614">
      <w:r>
        <w:t>*********************************************************************************************</w:t>
      </w:r>
    </w:p>
    <w:p w:rsidR="0099152B" w:rsidRDefault="009765C0" w:rsidP="00F54489">
      <w:r>
        <w:t>Een blikje op onze overlegrondes met de plaatselijke schooldirecties</w:t>
      </w:r>
      <w:r w:rsidR="003C3614">
        <w:t xml:space="preserve"> </w:t>
      </w:r>
      <w:r w:rsidR="00616B3C">
        <w:t xml:space="preserve">en leerkrachten </w:t>
      </w:r>
      <w:r w:rsidR="003C3614">
        <w:t>in Zanzibar</w:t>
      </w:r>
      <w:r>
        <w:t>:</w:t>
      </w:r>
    </w:p>
    <w:p w:rsidR="009765C0" w:rsidRDefault="00350B84" w:rsidP="009765C0">
      <w:r>
        <w:rPr>
          <w:noProof/>
          <w:lang w:eastAsia="nl-BE"/>
        </w:rPr>
        <w:drawing>
          <wp:inline distT="0" distB="0" distL="0" distR="0">
            <wp:extent cx="3708137" cy="2479803"/>
            <wp:effectExtent l="19050" t="0" r="6613" b="0"/>
            <wp:docPr id="15" name="Picture 10" descr="C:\Users\Pol\Desktop\BESTANDEN\reizen\jambiani\JAMBIANI FOTO'S\Nieuwsbrief maart\DSC0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ol\Desktop\BESTANDEN\reizen\jambiani\JAMBIANI FOTO'S\Nieuwsbrief maart\DSC097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219" cy="2485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C9B" w:rsidRPr="00A92C9B">
        <w:rPr>
          <w:noProof/>
          <w:lang w:eastAsia="nl-BE"/>
        </w:rPr>
        <w:drawing>
          <wp:inline distT="0" distB="0" distL="0" distR="0">
            <wp:extent cx="3312251" cy="2484115"/>
            <wp:effectExtent l="19050" t="0" r="2449" b="0"/>
            <wp:docPr id="4" name="Picture 2" descr="C:\Users\Pol\AppData\Local\Temp\wz2472\Jambiani\IMG_9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l\AppData\Local\Temp\wz2472\Jambiani\IMG_99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384" cy="249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F4B" w:rsidRDefault="008D31C1" w:rsidP="00F54489">
      <w:r>
        <w:t xml:space="preserve">* </w:t>
      </w:r>
      <w:r w:rsidR="00606F4B">
        <w:t>De laatste tijd verleg</w:t>
      </w:r>
      <w:r w:rsidR="00673169">
        <w:t>d</w:t>
      </w:r>
      <w:r w:rsidR="00606F4B">
        <w:t xml:space="preserve">en wij </w:t>
      </w:r>
      <w:r w:rsidR="00174D5F">
        <w:t xml:space="preserve">binnen de schoolondersteuning </w:t>
      </w:r>
      <w:r w:rsidR="00606F4B">
        <w:t xml:space="preserve">meer en meer het accent naar lerarenvorming. </w:t>
      </w:r>
      <w:r w:rsidR="00174D5F">
        <w:t xml:space="preserve">                         </w:t>
      </w:r>
      <w:r w:rsidR="00606F4B">
        <w:t xml:space="preserve">Zo </w:t>
      </w:r>
      <w:r>
        <w:t xml:space="preserve">organiseerden </w:t>
      </w:r>
      <w:r w:rsidR="00606F4B">
        <w:t xml:space="preserve">wij </w:t>
      </w:r>
      <w:r w:rsidR="004A38CF">
        <w:t>tijdens de missie 2018</w:t>
      </w:r>
      <w:r w:rsidR="00606F4B">
        <w:t xml:space="preserve"> </w:t>
      </w:r>
      <w:r w:rsidR="00616B3C">
        <w:t xml:space="preserve">meerdere </w:t>
      </w:r>
      <w:r w:rsidRPr="00716E5A">
        <w:rPr>
          <w:b/>
        </w:rPr>
        <w:t>vormingsdagen in het TEACHE</w:t>
      </w:r>
      <w:r w:rsidR="00606F4B">
        <w:rPr>
          <w:b/>
        </w:rPr>
        <w:t xml:space="preserve">R </w:t>
      </w:r>
      <w:r w:rsidRPr="00716E5A">
        <w:rPr>
          <w:b/>
        </w:rPr>
        <w:t>CENTRE in KITOGANI, voor de ICT-leerkrachten</w:t>
      </w:r>
      <w:r>
        <w:t xml:space="preserve"> van het hele district; mijn vriend MWAMU, een bekwaam ICT-te</w:t>
      </w:r>
      <w:r w:rsidR="00CD0CBA">
        <w:t>chnicus, verzorgde de opleiding</w:t>
      </w:r>
      <w:r w:rsidR="00606F4B">
        <w:t xml:space="preserve"> en leerde de </w:t>
      </w:r>
      <w:r w:rsidR="00785C8D">
        <w:t xml:space="preserve">leerkrachten zelf kleine herstellingen </w:t>
      </w:r>
      <w:r w:rsidR="00606F4B">
        <w:t xml:space="preserve">aan computers </w:t>
      </w:r>
      <w:r w:rsidR="00785C8D">
        <w:t>uit</w:t>
      </w:r>
      <w:r w:rsidR="00606F4B">
        <w:t xml:space="preserve"> te </w:t>
      </w:r>
      <w:r w:rsidR="00785C8D">
        <w:t xml:space="preserve">voeren. </w:t>
      </w:r>
      <w:r w:rsidR="00606F4B">
        <w:t xml:space="preserve">Ondertussen </w:t>
      </w:r>
      <w:r w:rsidR="00B7337A">
        <w:t>kreeg</w:t>
      </w:r>
      <w:r w:rsidR="00606F4B">
        <w:t xml:space="preserve"> dit initiatief </w:t>
      </w:r>
      <w:r w:rsidR="00B7337A">
        <w:t>een vervolg</w:t>
      </w:r>
      <w:r w:rsidR="00606F4B">
        <w:t xml:space="preserve">, zoals blijkt uit het mailverkeer met </w:t>
      </w:r>
      <w:r w:rsidR="002B7E87">
        <w:t>onze</w:t>
      </w:r>
      <w:r w:rsidR="00606F4B">
        <w:t xml:space="preserve"> ICT-m</w:t>
      </w:r>
      <w:r w:rsidR="002B7E87">
        <w:t>an</w:t>
      </w:r>
      <w:r w:rsidR="00606F4B">
        <w:t xml:space="preserve"> MWAMU.</w:t>
      </w:r>
      <w:r w:rsidR="00174D5F">
        <w:t xml:space="preserve"> Ook in de komende missie van januari/februari 2019 gaan wij hier de nodige aandacht aan besteden. De bouw van het nieuwe wetenschapslab in </w:t>
      </w:r>
      <w:r w:rsidR="00B7337A">
        <w:t xml:space="preserve">TC </w:t>
      </w:r>
      <w:r w:rsidR="00E5000A">
        <w:t>K</w:t>
      </w:r>
      <w:r w:rsidR="00174D5F">
        <w:t>itogani zal dit initiatief ook faciliteren.</w:t>
      </w:r>
    </w:p>
    <w:p w:rsidR="00FF774B" w:rsidRDefault="00FF774B" w:rsidP="00F54489">
      <w:r>
        <w:t xml:space="preserve">* </w:t>
      </w:r>
      <w:r w:rsidR="0000744A">
        <w:t>W</w:t>
      </w:r>
      <w:r>
        <w:t xml:space="preserve">ij </w:t>
      </w:r>
      <w:r w:rsidR="0000744A">
        <w:t xml:space="preserve">blijven </w:t>
      </w:r>
      <w:r w:rsidR="00E5000A">
        <w:t>ook v</w:t>
      </w:r>
      <w:r>
        <w:t xml:space="preserve">oeling onderhouden met de </w:t>
      </w:r>
      <w:r w:rsidR="00BA76F5">
        <w:t xml:space="preserve">Zanzibaraanse </w:t>
      </w:r>
      <w:r w:rsidRPr="00747A34">
        <w:rPr>
          <w:b/>
        </w:rPr>
        <w:t>overheid</w:t>
      </w:r>
      <w:r>
        <w:t xml:space="preserve"> in de onderwijswereld</w:t>
      </w:r>
      <w:r w:rsidR="00BA76F5">
        <w:t>,</w:t>
      </w:r>
      <w:r>
        <w:t xml:space="preserve"> via onze regelmatige contacten met het ministerie van Onderwijs in STONE TOWN, en met de districtsverantwoordelijke </w:t>
      </w:r>
      <w:r w:rsidR="00B7337A">
        <w:t xml:space="preserve">voor </w:t>
      </w:r>
      <w:r>
        <w:t xml:space="preserve">Onderwijs, in MAKUNDUCHI. </w:t>
      </w:r>
      <w:r w:rsidR="00E5000A">
        <w:t xml:space="preserve"> Wij communiceren </w:t>
      </w:r>
      <w:r w:rsidR="00673169">
        <w:t>met hen ook</w:t>
      </w:r>
      <w:r w:rsidR="00E5000A">
        <w:t xml:space="preserve"> </w:t>
      </w:r>
      <w:r>
        <w:t xml:space="preserve">rond onze </w:t>
      </w:r>
      <w:r w:rsidR="00E5000A">
        <w:t xml:space="preserve">jaarlijkse </w:t>
      </w:r>
      <w:r>
        <w:t>schenkingen en investeringen.</w:t>
      </w:r>
      <w:r w:rsidR="0000744A">
        <w:t xml:space="preserve">  </w:t>
      </w:r>
    </w:p>
    <w:p w:rsidR="004A38CF" w:rsidRDefault="0000744A" w:rsidP="0011690E">
      <w:r>
        <w:t xml:space="preserve">* </w:t>
      </w:r>
      <w:r w:rsidR="007F25D0">
        <w:t>E</w:t>
      </w:r>
      <w:r>
        <w:t>en praktische vraag: ik ben nog</w:t>
      </w:r>
      <w:r w:rsidR="00B7337A">
        <w:t xml:space="preserve"> op zoek naar een flatscreen TV.</w:t>
      </w:r>
      <w:r>
        <w:t xml:space="preserve"> Kan iemand mij helpen?</w:t>
      </w:r>
    </w:p>
    <w:p w:rsidR="004A38CF" w:rsidRDefault="007F25D0" w:rsidP="0011690E">
      <w:r>
        <w:t xml:space="preserve">* </w:t>
      </w:r>
      <w:r w:rsidR="004A38CF">
        <w:t xml:space="preserve">En ... misschien heb je wel zin om mee te doen met ons </w:t>
      </w:r>
      <w:r w:rsidR="004A38CF" w:rsidRPr="004A38CF">
        <w:rPr>
          <w:b/>
        </w:rPr>
        <w:t>WARMSTEWEEKINITIATIEF</w:t>
      </w:r>
      <w:r w:rsidR="004A38CF">
        <w:t xml:space="preserve">: op </w:t>
      </w:r>
      <w:r w:rsidR="00E611CA">
        <w:t>zaterdag</w:t>
      </w:r>
      <w:r w:rsidR="00B7337A">
        <w:t>namiddag</w:t>
      </w:r>
      <w:r w:rsidR="00E611CA">
        <w:t xml:space="preserve"> </w:t>
      </w:r>
      <w:r w:rsidR="004A38CF">
        <w:t xml:space="preserve">22 en </w:t>
      </w:r>
      <w:r w:rsidR="00E611CA">
        <w:t>zondag</w:t>
      </w:r>
      <w:r w:rsidR="00B7337A">
        <w:t>voormiddag</w:t>
      </w:r>
      <w:r w:rsidR="00E611CA">
        <w:t xml:space="preserve"> </w:t>
      </w:r>
      <w:r w:rsidR="004A38CF">
        <w:t>23 december gaan we sterzingen in Bierbeek</w:t>
      </w:r>
      <w:r w:rsidR="00747A34">
        <w:t xml:space="preserve"> ..</w:t>
      </w:r>
      <w:r w:rsidR="004A38CF">
        <w:t xml:space="preserve">. </w:t>
      </w:r>
    </w:p>
    <w:p w:rsidR="007F25D0" w:rsidRDefault="007F25D0" w:rsidP="0011690E">
      <w:r>
        <w:t xml:space="preserve">* Tot slot: onze vzw werd geselecteerd door het TORFSFONDS, als een van de goede doelen die TORFS steunt. Maar ... er zijn stemmen nodig. Breng jouw stem uit </w:t>
      </w:r>
      <w:r w:rsidR="004F085D">
        <w:t xml:space="preserve">tot 9 dec.,  </w:t>
      </w:r>
      <w:r>
        <w:t xml:space="preserve">via de link </w:t>
      </w:r>
      <w:hyperlink r:id="rId13" w:history="1">
        <w:r w:rsidRPr="00D6552C">
          <w:rPr>
            <w:rStyle w:val="Hyperlink"/>
          </w:rPr>
          <w:t>https://torfsfonds.be/projectDetails.php?ID=94</w:t>
        </w:r>
      </w:hyperlink>
      <w:r w:rsidRPr="007F25D0">
        <w:t>. Dank u zeer!</w:t>
      </w:r>
    </w:p>
    <w:p w:rsidR="00A7226F" w:rsidRPr="0063243F" w:rsidRDefault="007F25D0" w:rsidP="0011690E">
      <w:pPr>
        <w:rPr>
          <w:u w:val="single"/>
        </w:rPr>
      </w:pPr>
      <w:r>
        <w:t xml:space="preserve">            </w:t>
      </w:r>
      <w:r w:rsidRPr="0063243F">
        <w:rPr>
          <w:u w:val="single"/>
        </w:rPr>
        <w:t xml:space="preserve">Pol AMEYE                                                                                              </w:t>
      </w:r>
      <w:r w:rsidR="00BA76F5" w:rsidRPr="0063243F">
        <w:rPr>
          <w:noProof/>
          <w:u w:val="single"/>
          <w:lang w:eastAsia="nl-BE"/>
        </w:rPr>
        <w:drawing>
          <wp:inline distT="0" distB="0" distL="0" distR="0">
            <wp:extent cx="1600745" cy="2134379"/>
            <wp:effectExtent l="19050" t="0" r="0" b="0"/>
            <wp:docPr id="5" name="Picture 4" descr="P103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3021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583" cy="217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76F5" w:rsidRPr="0063243F">
        <w:rPr>
          <w:u w:val="single"/>
        </w:rPr>
        <w:t xml:space="preserve"> </w:t>
      </w:r>
      <w:r w:rsidR="00E5000A" w:rsidRPr="0063243F">
        <w:rPr>
          <w:u w:val="single"/>
        </w:rPr>
        <w:t xml:space="preserve">      </w:t>
      </w:r>
      <w:r w:rsidR="00673169" w:rsidRPr="0063243F">
        <w:rPr>
          <w:u w:val="single"/>
        </w:rPr>
        <w:t>Mijn “kotmadam” ...</w:t>
      </w:r>
      <w:r w:rsidR="00E5000A" w:rsidRPr="0063243F">
        <w:rPr>
          <w:u w:val="single"/>
        </w:rPr>
        <w:t xml:space="preserve">                                  </w:t>
      </w:r>
      <w:r w:rsidR="00E5000A" w:rsidRPr="0063243F">
        <w:t xml:space="preserve">                             </w:t>
      </w:r>
      <w:r w:rsidRPr="0063243F">
        <w:t xml:space="preserve">                    </w:t>
      </w:r>
    </w:p>
    <w:sectPr w:rsidR="00A7226F" w:rsidRPr="0063243F" w:rsidSect="00350B84">
      <w:pgSz w:w="11906" w:h="16838"/>
      <w:pgMar w:top="567" w:right="346" w:bottom="567" w:left="3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B39" w:rsidRDefault="00E14B39" w:rsidP="00B06EA9">
      <w:pPr>
        <w:spacing w:after="0" w:line="240" w:lineRule="auto"/>
      </w:pPr>
      <w:r>
        <w:separator/>
      </w:r>
    </w:p>
  </w:endnote>
  <w:endnote w:type="continuationSeparator" w:id="0">
    <w:p w:rsidR="00E14B39" w:rsidRDefault="00E14B39" w:rsidP="00B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B39" w:rsidRDefault="00E14B39" w:rsidP="00B06EA9">
      <w:pPr>
        <w:spacing w:after="0" w:line="240" w:lineRule="auto"/>
      </w:pPr>
      <w:r>
        <w:separator/>
      </w:r>
    </w:p>
  </w:footnote>
  <w:footnote w:type="continuationSeparator" w:id="0">
    <w:p w:rsidR="00E14B39" w:rsidRDefault="00E14B39" w:rsidP="00B06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84F"/>
    <w:multiLevelType w:val="multilevel"/>
    <w:tmpl w:val="E49CBEA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20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84B"/>
    <w:rsid w:val="0000744A"/>
    <w:rsid w:val="00065615"/>
    <w:rsid w:val="000B60BB"/>
    <w:rsid w:val="000C1522"/>
    <w:rsid w:val="000C4B1A"/>
    <w:rsid w:val="000E2200"/>
    <w:rsid w:val="00110795"/>
    <w:rsid w:val="0011690E"/>
    <w:rsid w:val="0012293A"/>
    <w:rsid w:val="0017179B"/>
    <w:rsid w:val="00174D5F"/>
    <w:rsid w:val="001762B6"/>
    <w:rsid w:val="001A7EF4"/>
    <w:rsid w:val="001B28EF"/>
    <w:rsid w:val="001B4339"/>
    <w:rsid w:val="001B4AD0"/>
    <w:rsid w:val="001D3B33"/>
    <w:rsid w:val="001F4CAA"/>
    <w:rsid w:val="001F52C0"/>
    <w:rsid w:val="00211D28"/>
    <w:rsid w:val="00225B9A"/>
    <w:rsid w:val="00234DB1"/>
    <w:rsid w:val="002443FF"/>
    <w:rsid w:val="002450A1"/>
    <w:rsid w:val="00271FB9"/>
    <w:rsid w:val="00284C8C"/>
    <w:rsid w:val="002A2101"/>
    <w:rsid w:val="002B7E87"/>
    <w:rsid w:val="002F64E4"/>
    <w:rsid w:val="00315FBC"/>
    <w:rsid w:val="003231C2"/>
    <w:rsid w:val="0032584B"/>
    <w:rsid w:val="00333A7A"/>
    <w:rsid w:val="00350B84"/>
    <w:rsid w:val="00351E7B"/>
    <w:rsid w:val="003566E3"/>
    <w:rsid w:val="00363F7C"/>
    <w:rsid w:val="00376C70"/>
    <w:rsid w:val="003C3614"/>
    <w:rsid w:val="003F1645"/>
    <w:rsid w:val="00406614"/>
    <w:rsid w:val="00410055"/>
    <w:rsid w:val="00414990"/>
    <w:rsid w:val="004454B0"/>
    <w:rsid w:val="00460178"/>
    <w:rsid w:val="004A38CF"/>
    <w:rsid w:val="004E71CB"/>
    <w:rsid w:val="004F085D"/>
    <w:rsid w:val="005147D8"/>
    <w:rsid w:val="005169B9"/>
    <w:rsid w:val="005223B8"/>
    <w:rsid w:val="00543BF8"/>
    <w:rsid w:val="00575998"/>
    <w:rsid w:val="00590E85"/>
    <w:rsid w:val="0059739E"/>
    <w:rsid w:val="005D115F"/>
    <w:rsid w:val="005D64D5"/>
    <w:rsid w:val="00605FFB"/>
    <w:rsid w:val="00606F4B"/>
    <w:rsid w:val="00616B3C"/>
    <w:rsid w:val="006266D2"/>
    <w:rsid w:val="0063243F"/>
    <w:rsid w:val="00673169"/>
    <w:rsid w:val="0068059F"/>
    <w:rsid w:val="006A4043"/>
    <w:rsid w:val="006C6D5A"/>
    <w:rsid w:val="00701C5E"/>
    <w:rsid w:val="007065D2"/>
    <w:rsid w:val="00716E5A"/>
    <w:rsid w:val="00747A34"/>
    <w:rsid w:val="00785C8D"/>
    <w:rsid w:val="007B0E80"/>
    <w:rsid w:val="007B17A9"/>
    <w:rsid w:val="007D42DE"/>
    <w:rsid w:val="007D5BC0"/>
    <w:rsid w:val="007E415C"/>
    <w:rsid w:val="007F25D0"/>
    <w:rsid w:val="00800A09"/>
    <w:rsid w:val="00832A33"/>
    <w:rsid w:val="008703DC"/>
    <w:rsid w:val="008766D1"/>
    <w:rsid w:val="00877B6E"/>
    <w:rsid w:val="008A4B27"/>
    <w:rsid w:val="008D31C1"/>
    <w:rsid w:val="008F521E"/>
    <w:rsid w:val="009016C1"/>
    <w:rsid w:val="009046EC"/>
    <w:rsid w:val="00907E66"/>
    <w:rsid w:val="00920041"/>
    <w:rsid w:val="00956A3F"/>
    <w:rsid w:val="009765C0"/>
    <w:rsid w:val="0099152B"/>
    <w:rsid w:val="009A0B12"/>
    <w:rsid w:val="009B60D2"/>
    <w:rsid w:val="009C381C"/>
    <w:rsid w:val="009C6C17"/>
    <w:rsid w:val="009D3A4E"/>
    <w:rsid w:val="009E62A9"/>
    <w:rsid w:val="00A05EF5"/>
    <w:rsid w:val="00A06D86"/>
    <w:rsid w:val="00A352DB"/>
    <w:rsid w:val="00A40B77"/>
    <w:rsid w:val="00A464C9"/>
    <w:rsid w:val="00A7226F"/>
    <w:rsid w:val="00A92C9B"/>
    <w:rsid w:val="00AA16FD"/>
    <w:rsid w:val="00AB6257"/>
    <w:rsid w:val="00AD14DD"/>
    <w:rsid w:val="00AF3CC6"/>
    <w:rsid w:val="00B06EA9"/>
    <w:rsid w:val="00B13B55"/>
    <w:rsid w:val="00B238A3"/>
    <w:rsid w:val="00B35880"/>
    <w:rsid w:val="00B37DFB"/>
    <w:rsid w:val="00B53AE9"/>
    <w:rsid w:val="00B615FA"/>
    <w:rsid w:val="00B7337A"/>
    <w:rsid w:val="00B8528C"/>
    <w:rsid w:val="00BA76F5"/>
    <w:rsid w:val="00BB647A"/>
    <w:rsid w:val="00BE645F"/>
    <w:rsid w:val="00C11136"/>
    <w:rsid w:val="00C9641A"/>
    <w:rsid w:val="00CB04A7"/>
    <w:rsid w:val="00CC4ECA"/>
    <w:rsid w:val="00CD0CBA"/>
    <w:rsid w:val="00CE0379"/>
    <w:rsid w:val="00CF684B"/>
    <w:rsid w:val="00CF7C43"/>
    <w:rsid w:val="00D05485"/>
    <w:rsid w:val="00D05DA5"/>
    <w:rsid w:val="00D122AB"/>
    <w:rsid w:val="00D421F8"/>
    <w:rsid w:val="00D70694"/>
    <w:rsid w:val="00DA59B7"/>
    <w:rsid w:val="00DB3835"/>
    <w:rsid w:val="00DC0ADF"/>
    <w:rsid w:val="00DC1A77"/>
    <w:rsid w:val="00E14B39"/>
    <w:rsid w:val="00E364D9"/>
    <w:rsid w:val="00E4609D"/>
    <w:rsid w:val="00E4794A"/>
    <w:rsid w:val="00E5000A"/>
    <w:rsid w:val="00E611CA"/>
    <w:rsid w:val="00E828D3"/>
    <w:rsid w:val="00EA09F9"/>
    <w:rsid w:val="00EA7DB8"/>
    <w:rsid w:val="00F26006"/>
    <w:rsid w:val="00F3037B"/>
    <w:rsid w:val="00F46ED6"/>
    <w:rsid w:val="00F54489"/>
    <w:rsid w:val="00F55E52"/>
    <w:rsid w:val="00F7558F"/>
    <w:rsid w:val="00F82A3B"/>
    <w:rsid w:val="00FA0C8A"/>
    <w:rsid w:val="00FB5D4A"/>
    <w:rsid w:val="00FF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6EA9"/>
  </w:style>
  <w:style w:type="paragraph" w:styleId="Footer">
    <w:name w:val="footer"/>
    <w:basedOn w:val="Normal"/>
    <w:link w:val="FooterChar"/>
    <w:uiPriority w:val="99"/>
    <w:semiHidden/>
    <w:unhideWhenUsed/>
    <w:rsid w:val="00B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6EA9"/>
  </w:style>
  <w:style w:type="table" w:styleId="TableGrid">
    <w:name w:val="Table Grid"/>
    <w:basedOn w:val="TableNormal"/>
    <w:uiPriority w:val="39"/>
    <w:rsid w:val="00B06EA9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06E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6E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B06EA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B06EA9"/>
    <w:rPr>
      <w:smallCaps/>
      <w:color w:val="C0504D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116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orfsfonds.be/projectDetails.php?ID=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96239-B270-4B93-89AB-784AD1EA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Pol</cp:lastModifiedBy>
  <cp:revision>18</cp:revision>
  <dcterms:created xsi:type="dcterms:W3CDTF">2018-10-04T07:53:00Z</dcterms:created>
  <dcterms:modified xsi:type="dcterms:W3CDTF">2018-11-23T18:48:00Z</dcterms:modified>
</cp:coreProperties>
</file>